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31" w:rsidRDefault="004B7731">
      <w:pPr>
        <w:rPr>
          <w:rFonts w:hint="eastAsia"/>
        </w:rPr>
      </w:pPr>
    </w:p>
    <w:p w:rsidR="00400BB4" w:rsidRDefault="00400BB4" w:rsidP="00400BB4">
      <w:pPr>
        <w:widowControl/>
        <w:spacing w:beforeLines="50" w:before="156" w:afterLines="50" w:after="156" w:line="288" w:lineRule="auto"/>
        <w:jc w:val="center"/>
        <w:rPr>
          <w:rFonts w:ascii="Arial" w:eastAsia="宋体" w:hAnsi="Arial" w:cs="Arial" w:hint="eastAsia"/>
          <w:b/>
          <w:bCs/>
          <w:color w:val="000000"/>
          <w:kern w:val="0"/>
          <w:sz w:val="28"/>
          <w:szCs w:val="28"/>
        </w:rPr>
      </w:pPr>
      <w:r w:rsidRPr="00400BB4">
        <w:rPr>
          <w:rFonts w:ascii="Arial" w:eastAsia="宋体" w:hAnsi="Arial" w:cs="Arial" w:hint="eastAsia"/>
          <w:b/>
          <w:bCs/>
          <w:color w:val="000000"/>
          <w:kern w:val="0"/>
          <w:sz w:val="28"/>
          <w:szCs w:val="28"/>
        </w:rPr>
        <w:t>国家教育考试违规处理办法</w:t>
      </w:r>
    </w:p>
    <w:p w:rsidR="00400BB4" w:rsidRPr="00400BB4" w:rsidRDefault="00400BB4" w:rsidP="00400BB4">
      <w:pPr>
        <w:widowControl/>
        <w:spacing w:beforeLines="50" w:before="156" w:afterLines="50" w:after="156" w:line="288" w:lineRule="auto"/>
        <w:jc w:val="center"/>
        <w:rPr>
          <w:rFonts w:ascii="宋体" w:eastAsia="宋体" w:hAnsi="宋体" w:cs="宋体" w:hint="eastAsia"/>
          <w:kern w:val="0"/>
          <w:sz w:val="24"/>
          <w:szCs w:val="24"/>
        </w:rPr>
      </w:pPr>
      <w:bookmarkStart w:id="0" w:name="_GoBack"/>
      <w:bookmarkEnd w:id="0"/>
      <w:r>
        <w:rPr>
          <w:b/>
          <w:bCs/>
          <w:color w:val="000000"/>
          <w:sz w:val="30"/>
          <w:szCs w:val="30"/>
        </w:rPr>
        <w:t>教育部令第</w:t>
      </w:r>
      <w:r>
        <w:rPr>
          <w:b/>
          <w:bCs/>
          <w:color w:val="000000"/>
          <w:sz w:val="30"/>
          <w:szCs w:val="30"/>
        </w:rPr>
        <w:t>33</w:t>
      </w:r>
      <w:r>
        <w:rPr>
          <w:b/>
          <w:bCs/>
          <w:color w:val="000000"/>
          <w:sz w:val="30"/>
          <w:szCs w:val="30"/>
        </w:rPr>
        <w:t>号</w:t>
      </w:r>
      <w:r>
        <w:rPr>
          <w:b/>
          <w:bCs/>
          <w:color w:val="000000"/>
          <w:sz w:val="30"/>
          <w:szCs w:val="30"/>
        </w:rPr>
        <w:t>（</w:t>
      </w:r>
      <w:r>
        <w:rPr>
          <w:rFonts w:hint="eastAsia"/>
          <w:b/>
          <w:bCs/>
          <w:color w:val="000000"/>
          <w:sz w:val="30"/>
          <w:szCs w:val="30"/>
        </w:rPr>
        <w:t>摘录）</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p>
    <w:p w:rsidR="00400BB4" w:rsidRPr="00400BB4" w:rsidRDefault="00400BB4" w:rsidP="00400BB4">
      <w:pPr>
        <w:widowControl/>
        <w:spacing w:beforeLines="50" w:before="156" w:afterLines="50" w:after="156" w:line="288" w:lineRule="auto"/>
        <w:jc w:val="center"/>
        <w:rPr>
          <w:rFonts w:ascii="宋体" w:eastAsia="宋体" w:hAnsi="宋体" w:cs="宋体"/>
          <w:kern w:val="0"/>
          <w:sz w:val="24"/>
          <w:szCs w:val="24"/>
        </w:rPr>
      </w:pPr>
      <w:r w:rsidRPr="00400BB4">
        <w:rPr>
          <w:rFonts w:ascii="Arial" w:eastAsia="宋体" w:hAnsi="Arial" w:cs="Arial" w:hint="eastAsia"/>
          <w:b/>
          <w:bCs/>
          <w:color w:val="000000"/>
          <w:kern w:val="0"/>
          <w:sz w:val="24"/>
          <w:szCs w:val="24"/>
        </w:rPr>
        <w:t>第二章</w:t>
      </w:r>
      <w:r w:rsidRPr="00400BB4">
        <w:rPr>
          <w:rFonts w:ascii="Arial" w:eastAsia="宋体" w:hAnsi="Arial" w:cs="Arial"/>
          <w:b/>
          <w:bCs/>
          <w:color w:val="000000"/>
          <w:kern w:val="0"/>
          <w:sz w:val="24"/>
          <w:szCs w:val="24"/>
        </w:rPr>
        <w:t xml:space="preserve"> </w:t>
      </w:r>
      <w:r w:rsidRPr="00400BB4">
        <w:rPr>
          <w:rFonts w:ascii="Arial" w:eastAsia="宋体" w:hAnsi="Arial" w:cs="Arial" w:hint="eastAsia"/>
          <w:b/>
          <w:bCs/>
          <w:color w:val="000000"/>
          <w:kern w:val="0"/>
          <w:sz w:val="24"/>
          <w:szCs w:val="24"/>
        </w:rPr>
        <w:t>违规行为的认定与处理</w:t>
      </w:r>
      <w:r w:rsidRPr="00400BB4">
        <w:rPr>
          <w:rFonts w:ascii="Arial" w:eastAsia="宋体" w:hAnsi="Arial" w:cs="Arial"/>
          <w:color w:val="000000"/>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第五条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考生不遵守考场纪律，不服从考试工作人员的安排与要求，有下列行为之一的，应当认定为考试违纪：</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（一）携带规定以外的物品进入考场或者未放在指定位置的；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（二）未在规定的座位参加考试的；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（三）考试开始信号发出前答题或者考试结束信号发出后继续答题的；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（四）在考试过程中旁窥、交头接耳、互打暗号或者手势的；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（五）在考场或者教育考试机构禁止的范围内，喧哗、吸烟或者实施其他影响考场秩序的行为的；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（六）未经考试工作人员同意在考试过程中擅自离开考场的；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（七）将试卷、答卷（含答题卡、答题纸等，下同）、草稿纸等考试用纸带出考场的；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（八）用规定以外的笔或者纸答题或者在试卷规定以外的地方书写姓名、考号或者以其他方式在答卷上标记信息的；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（九）其他违反考场规则但尚未构成作弊的行为。</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第六条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考生违背考试公平、公正原则，在考试过程中有下列行为之一的，应当认定为考试作弊：</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（一）携带与考试内容相关的材料或者存储有与考试内容相关资料的电子设备参加考试的；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（二）抄袭或者协助他人抄袭试题答案或者与考试内容相关的资料的；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（三）胁迫他人为自己抄袭提供方便的；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u w:val="single"/>
        </w:rPr>
        <w:t>（四）携带具有发送或者接收信息功能的设备的；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（五）由他人冒名代替参加考试的；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lastRenderedPageBreak/>
        <w:t>（六）故意销毁试卷、答卷或者考试材料的；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（七）在答卷上填写与本人身份不符的姓名、考号等信息的；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（八）传、接物品或者交换试卷、答卷、草稿纸的；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（九）其他以不正当手段获得或者试图获得试题答案、考试成绩的行为。</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第七条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教育考试机构、考试工作人员在考试过程中或者在考试结束后发现下列行为之一的，应当认定相关的考生实施了考试作弊行为：</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（一）通过伪造证件、证明、档案及其他材料获得考试资格、加分资格和考试成绩的；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（二）评卷过程中被认定为答案雷同的；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（三）考场纪律混乱、考试秩序失控，出现大面积考试作弊现象的；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（四）考试工作人员协助实施作弊行为，事后查实的；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（五）其他应认定为作弊的行为。</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第八条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考生及其他人员应当自觉维护考试工作场所的秩序，服从考试工作人员的管理，不得有下列扰乱考场及考试工作场所秩序的行为：</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（一）故意扰乱考点、考场、评卷场所等考试工作场所秩序；</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（二）拒绝、妨碍考试工作人员履行管理职责；</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（三）威胁、侮辱、诽谤、诬陷或者以其他方式侵害考试工作人员、其他考生合法权益的行为；</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（四）故意损坏考场设施设备；</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（五）其他扰乱考试管理秩序的行为。</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第九条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考生有第五条所列考试违纪行为之一的，取消该科目的考试成绩。</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考生有第六条、第七条所列考试作弊行为之一的，其所报名参加考试的各科、各阶段成绩无效；参加高等教育自学考试的，当次考试成绩各科成绩无效。</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有下列情形之一的，可以视情节轻重，同时给予暂停参加该项考试</w:t>
      </w:r>
      <w:r w:rsidRPr="00400BB4">
        <w:rPr>
          <w:rFonts w:ascii="Arial" w:eastAsia="宋体" w:hAnsi="Arial" w:cs="Arial"/>
          <w:kern w:val="0"/>
          <w:sz w:val="24"/>
          <w:szCs w:val="24"/>
        </w:rPr>
        <w:t>1</w:t>
      </w:r>
      <w:r w:rsidRPr="00400BB4">
        <w:rPr>
          <w:rFonts w:ascii="Arial" w:eastAsia="宋体" w:hAnsi="Arial" w:cs="Arial" w:hint="eastAsia"/>
          <w:kern w:val="0"/>
          <w:sz w:val="24"/>
          <w:szCs w:val="24"/>
        </w:rPr>
        <w:t>至</w:t>
      </w:r>
      <w:r w:rsidRPr="00400BB4">
        <w:rPr>
          <w:rFonts w:ascii="Arial" w:eastAsia="宋体" w:hAnsi="Arial" w:cs="Arial"/>
          <w:kern w:val="0"/>
          <w:sz w:val="24"/>
          <w:szCs w:val="24"/>
        </w:rPr>
        <w:t>3</w:t>
      </w:r>
      <w:r w:rsidRPr="00400BB4">
        <w:rPr>
          <w:rFonts w:ascii="Arial" w:eastAsia="宋体" w:hAnsi="Arial" w:cs="Arial" w:hint="eastAsia"/>
          <w:kern w:val="0"/>
          <w:sz w:val="24"/>
          <w:szCs w:val="24"/>
        </w:rPr>
        <w:t>年的处理；情节特别严重的，可以同时给予暂停参加各种国家教育考试</w:t>
      </w:r>
      <w:r w:rsidRPr="00400BB4">
        <w:rPr>
          <w:rFonts w:ascii="Arial" w:eastAsia="宋体" w:hAnsi="Arial" w:cs="Arial"/>
          <w:kern w:val="0"/>
          <w:sz w:val="24"/>
          <w:szCs w:val="24"/>
        </w:rPr>
        <w:t>1</w:t>
      </w:r>
      <w:r w:rsidRPr="00400BB4">
        <w:rPr>
          <w:rFonts w:ascii="Arial" w:eastAsia="宋体" w:hAnsi="Arial" w:cs="Arial" w:hint="eastAsia"/>
          <w:kern w:val="0"/>
          <w:sz w:val="24"/>
          <w:szCs w:val="24"/>
        </w:rPr>
        <w:t>至</w:t>
      </w:r>
      <w:r w:rsidRPr="00400BB4">
        <w:rPr>
          <w:rFonts w:ascii="Arial" w:eastAsia="宋体" w:hAnsi="Arial" w:cs="Arial"/>
          <w:kern w:val="0"/>
          <w:sz w:val="24"/>
          <w:szCs w:val="24"/>
        </w:rPr>
        <w:t>3</w:t>
      </w:r>
      <w:r w:rsidRPr="00400BB4">
        <w:rPr>
          <w:rFonts w:ascii="Arial" w:eastAsia="宋体" w:hAnsi="Arial" w:cs="Arial" w:hint="eastAsia"/>
          <w:kern w:val="0"/>
          <w:sz w:val="24"/>
          <w:szCs w:val="24"/>
        </w:rPr>
        <w:t>年的处理：</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（一）组织团伙作弊的；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（二）向考场外发送、传递试题信息的；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lastRenderedPageBreak/>
        <w:t>（三）使用相关设备接收信息实施作弊的；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（四）伪造、变造身份证、准考证及其他证明材料，由他人代替或者代替考生参加考试的。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参加高等教育自学考试的考生有前款严重作弊行为的，也可以给予延迟毕业时间</w:t>
      </w:r>
      <w:r w:rsidRPr="00400BB4">
        <w:rPr>
          <w:rFonts w:ascii="Arial" w:eastAsia="宋体" w:hAnsi="Arial" w:cs="Arial"/>
          <w:kern w:val="0"/>
          <w:sz w:val="24"/>
          <w:szCs w:val="24"/>
        </w:rPr>
        <w:t>1</w:t>
      </w:r>
      <w:r w:rsidRPr="00400BB4">
        <w:rPr>
          <w:rFonts w:ascii="Arial" w:eastAsia="宋体" w:hAnsi="Arial" w:cs="Arial" w:hint="eastAsia"/>
          <w:kern w:val="0"/>
          <w:sz w:val="24"/>
          <w:szCs w:val="24"/>
        </w:rPr>
        <w:t>至</w:t>
      </w:r>
      <w:r w:rsidRPr="00400BB4">
        <w:rPr>
          <w:rFonts w:ascii="Arial" w:eastAsia="宋体" w:hAnsi="Arial" w:cs="Arial"/>
          <w:kern w:val="0"/>
          <w:sz w:val="24"/>
          <w:szCs w:val="24"/>
        </w:rPr>
        <w:t>3</w:t>
      </w:r>
      <w:r w:rsidRPr="00400BB4">
        <w:rPr>
          <w:rFonts w:ascii="Arial" w:eastAsia="宋体" w:hAnsi="Arial" w:cs="Arial" w:hint="eastAsia"/>
          <w:kern w:val="0"/>
          <w:sz w:val="24"/>
          <w:szCs w:val="24"/>
        </w:rPr>
        <w:t>年的处理，延迟期间考试成绩无效。</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第十条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考生有第八条所</w:t>
      </w:r>
      <w:proofErr w:type="gramStart"/>
      <w:r w:rsidRPr="00400BB4">
        <w:rPr>
          <w:rFonts w:ascii="Arial" w:eastAsia="宋体" w:hAnsi="Arial" w:cs="Arial" w:hint="eastAsia"/>
          <w:kern w:val="0"/>
          <w:sz w:val="24"/>
          <w:szCs w:val="24"/>
        </w:rPr>
        <w:t>列行</w:t>
      </w:r>
      <w:proofErr w:type="gramEnd"/>
      <w:r w:rsidRPr="00400BB4">
        <w:rPr>
          <w:rFonts w:ascii="Arial" w:eastAsia="宋体" w:hAnsi="Arial" w:cs="Arial" w:hint="eastAsia"/>
          <w:kern w:val="0"/>
          <w:sz w:val="24"/>
          <w:szCs w:val="24"/>
        </w:rPr>
        <w:t>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第十一条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第十二条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在校学生、在职教师有下列情形之一的，教育考试机构应当通报其所在学校，由学校根据有关规定严肃处理，直至开除学籍或者予以解聘：</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（一）代替考生或者由他人代替参加考试的；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（二）组织团伙作弊的；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（三）为作弊组织者提供试题信息、答案及相应设备等参与团伙作弊行为的。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第十三条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（一）应回避考试工作却隐瞒不报的；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（二）擅自变更考试时间、地点或者考试安排的；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（三）提示或暗示考生答题的；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（四）擅自将试题、答卷或者有关内容带出考场或者传递给他人的；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（五）未认真履行职责，造成所负责考场出现秩序混乱、作弊严重或者视频录像资料损毁、视频考试系统不能正常工作的；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（六）在评卷、统分中严重失职，造成明显的错评、漏评或者积分差错的；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（七）在评卷中擅自更改评分细则或者不按评分细则进行评卷的；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lastRenderedPageBreak/>
        <w:t>（八）因未认真履行职责，造成所负责考场出现雷同卷的；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（九）擅自泄露评卷、统分等应予保密的情况的；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（十）其他违反监考、评卷等管理规定的行为。</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第十四条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考试工作人员有下列作弊行为之一的，应当停止其参加国</w:t>
      </w:r>
      <w:proofErr w:type="gramStart"/>
      <w:r w:rsidRPr="00400BB4">
        <w:rPr>
          <w:rFonts w:ascii="Arial" w:eastAsia="宋体" w:hAnsi="Arial" w:cs="Arial" w:hint="eastAsia"/>
          <w:kern w:val="0"/>
          <w:sz w:val="24"/>
          <w:szCs w:val="24"/>
        </w:rPr>
        <w:t>家教育</w:t>
      </w:r>
      <w:proofErr w:type="gramEnd"/>
      <w:r w:rsidRPr="00400BB4">
        <w:rPr>
          <w:rFonts w:ascii="Arial" w:eastAsia="宋体" w:hAnsi="Arial" w:cs="Arial" w:hint="eastAsia"/>
          <w:kern w:val="0"/>
          <w:sz w:val="24"/>
          <w:szCs w:val="24"/>
        </w:rPr>
        <w:t>考试工作，由教育考试机构或者其所在单位视情节轻重分别给予相应的行政处分，并调离考试工作岗位；情节严重，构成犯罪的，由司法机关依法追究刑事责任：</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（一）为不具备参加国</w:t>
      </w:r>
      <w:proofErr w:type="gramStart"/>
      <w:r w:rsidRPr="00400BB4">
        <w:rPr>
          <w:rFonts w:ascii="Arial" w:eastAsia="宋体" w:hAnsi="Arial" w:cs="Arial" w:hint="eastAsia"/>
          <w:kern w:val="0"/>
          <w:sz w:val="24"/>
          <w:szCs w:val="24"/>
        </w:rPr>
        <w:t>家教育</w:t>
      </w:r>
      <w:proofErr w:type="gramEnd"/>
      <w:r w:rsidRPr="00400BB4">
        <w:rPr>
          <w:rFonts w:ascii="Arial" w:eastAsia="宋体" w:hAnsi="Arial" w:cs="Arial" w:hint="eastAsia"/>
          <w:kern w:val="0"/>
          <w:sz w:val="24"/>
          <w:szCs w:val="24"/>
        </w:rPr>
        <w:t>考试条件的人员提供假证明、证件、档案，使其取得考试资格或者考试工作人员资格的；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（二）因玩忽职守，致使考生未能如期参加考试的或者使考试工作遭受重大损失的；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（三）利用监考或者从事考试工作之便，为考生作弊提供条件的；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（四）伪造、变造考生档案（含电子档案）的；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（五）在场外组织答卷、为考生提供答案的；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（六）指使、纵容或者伙同他人作弊的；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（七）偷换、涂改考生答卷、考试成绩或者考场原始记录材料的；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（八）擅自更改或者、编造、虚报考试数据、信息的；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（九）利用考试工作便利，索贿、受贿、以权徇私的；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（十）诬陷、打击报复考生的。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第十五条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因教育考试机构管理混乱、考试工作人员玩忽职守，造成考点或者考场纪律混乱，作弊现象严重；或者同一考点同一时间的考试有</w:t>
      </w:r>
      <w:r w:rsidRPr="00400BB4">
        <w:rPr>
          <w:rFonts w:ascii="Arial" w:eastAsia="宋体" w:hAnsi="Arial" w:cs="Arial"/>
          <w:kern w:val="0"/>
          <w:sz w:val="24"/>
          <w:szCs w:val="24"/>
        </w:rPr>
        <w:t>1/5</w:t>
      </w:r>
      <w:r w:rsidRPr="00400BB4">
        <w:rPr>
          <w:rFonts w:ascii="Arial" w:eastAsia="宋体" w:hAnsi="Arial" w:cs="Arial" w:hint="eastAsia"/>
          <w:kern w:val="0"/>
          <w:sz w:val="24"/>
          <w:szCs w:val="24"/>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sidRPr="00400BB4">
        <w:rPr>
          <w:rFonts w:ascii="Arial" w:eastAsia="宋体" w:hAnsi="Arial" w:cs="Arial"/>
          <w:kern w:val="0"/>
          <w:sz w:val="24"/>
          <w:szCs w:val="24"/>
        </w:rPr>
        <w:t>1</w:t>
      </w:r>
      <w:r w:rsidRPr="00400BB4">
        <w:rPr>
          <w:rFonts w:ascii="Arial" w:eastAsia="宋体" w:hAnsi="Arial" w:cs="Arial" w:hint="eastAsia"/>
          <w:kern w:val="0"/>
          <w:sz w:val="24"/>
          <w:szCs w:val="24"/>
        </w:rPr>
        <w:t>至</w:t>
      </w:r>
      <w:r w:rsidRPr="00400BB4">
        <w:rPr>
          <w:rFonts w:ascii="Arial" w:eastAsia="宋体" w:hAnsi="Arial" w:cs="Arial"/>
          <w:kern w:val="0"/>
          <w:sz w:val="24"/>
          <w:szCs w:val="24"/>
        </w:rPr>
        <w:t>3</w:t>
      </w:r>
      <w:r w:rsidRPr="00400BB4">
        <w:rPr>
          <w:rFonts w:ascii="Arial" w:eastAsia="宋体" w:hAnsi="Arial" w:cs="Arial" w:hint="eastAsia"/>
          <w:kern w:val="0"/>
          <w:sz w:val="24"/>
          <w:szCs w:val="24"/>
        </w:rPr>
        <w:t>年的处理。</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对出现大规模作弊情况的考场、考点的相关责任人、负责人及所属考区的负责人，有关部门应当分别给予相应的行政处分；情节严重，构成犯罪的，由司法机关依法追究刑事责任。</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第十六条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违反保密规定，造成国家教育考试的试题、答案及评分参考（包括副题及其答案及评分参考，下同）丢失、损毁、泄密，或者使考生答卷在保密期限内发生重大事故的，由有关部门视情节轻重，分别给予责任人和有关负责人行政</w:t>
      </w:r>
      <w:r w:rsidRPr="00400BB4">
        <w:rPr>
          <w:rFonts w:ascii="Arial" w:eastAsia="宋体" w:hAnsi="Arial" w:cs="Arial" w:hint="eastAsia"/>
          <w:kern w:val="0"/>
          <w:sz w:val="24"/>
          <w:szCs w:val="24"/>
        </w:rPr>
        <w:lastRenderedPageBreak/>
        <w:t>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第十七条</w:t>
      </w:r>
      <w:r w:rsidRPr="00400BB4">
        <w:rPr>
          <w:rFonts w:ascii="Arial" w:eastAsia="宋体" w:hAnsi="Arial" w:cs="Arial"/>
          <w:kern w:val="0"/>
          <w:sz w:val="24"/>
          <w:szCs w:val="24"/>
        </w:rPr>
        <w:t xml:space="preserve">  </w:t>
      </w:r>
      <w:r w:rsidRPr="00400BB4">
        <w:rPr>
          <w:rFonts w:ascii="Arial" w:eastAsia="宋体" w:hAnsi="Arial" w:cs="Arial" w:hint="eastAsia"/>
          <w:kern w:val="0"/>
          <w:sz w:val="24"/>
          <w:szCs w:val="24"/>
        </w:rPr>
        <w:t>有下列行为之一的，由教育考试机构建议行为人所在单位给予行政处分；违反《中华人民共和国治安管理处罚法》的，由公安机关依法处理；构成犯罪的，由司法机关依法追究刑事责任：</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（一）指使、纵容、授意考试工作人员放松考试纪律，致使考场秩序混乱、作弊严重的；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（二）代替考生或者由他人代替参加国</w:t>
      </w:r>
      <w:proofErr w:type="gramStart"/>
      <w:r w:rsidRPr="00400BB4">
        <w:rPr>
          <w:rFonts w:ascii="Arial" w:eastAsia="宋体" w:hAnsi="Arial" w:cs="Arial" w:hint="eastAsia"/>
          <w:kern w:val="0"/>
          <w:sz w:val="24"/>
          <w:szCs w:val="24"/>
        </w:rPr>
        <w:t>家教育</w:t>
      </w:r>
      <w:proofErr w:type="gramEnd"/>
      <w:r w:rsidRPr="00400BB4">
        <w:rPr>
          <w:rFonts w:ascii="Arial" w:eastAsia="宋体" w:hAnsi="Arial" w:cs="Arial" w:hint="eastAsia"/>
          <w:kern w:val="0"/>
          <w:sz w:val="24"/>
          <w:szCs w:val="24"/>
        </w:rPr>
        <w:t>考试的；</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（三）组织或者参与团伙作弊的</w:t>
      </w:r>
      <w:r w:rsidRPr="00400BB4">
        <w:rPr>
          <w:rFonts w:ascii="Arial" w:eastAsia="宋体" w:hAnsi="Arial" w:cs="Arial"/>
          <w:kern w:val="0"/>
          <w:sz w:val="24"/>
          <w:szCs w:val="24"/>
        </w:rPr>
        <w:t>;</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（四）利用职权，包庇、掩盖作弊行为或者胁迫他人作弊的；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（五）以打击、报复、诬陷、威胁等手段侵犯考试工作人员、考生人身权利的；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（六）向考试工作人员行贿的；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（七）故意损坏考试设施的；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（八）扰乱、妨害考场、评卷点及有关考试工作场所秩序后果严重的。</w:t>
      </w:r>
      <w:r w:rsidRPr="00400BB4">
        <w:rPr>
          <w:rFonts w:ascii="Arial" w:eastAsia="宋体" w:hAnsi="Arial" w:cs="Arial"/>
          <w:kern w:val="0"/>
          <w:sz w:val="24"/>
          <w:szCs w:val="24"/>
        </w:rPr>
        <w:t xml:space="preserve"> </w:t>
      </w:r>
    </w:p>
    <w:p w:rsidR="00400BB4" w:rsidRPr="00400BB4" w:rsidRDefault="00400BB4" w:rsidP="00400BB4">
      <w:pPr>
        <w:widowControl/>
        <w:spacing w:beforeLines="50" w:before="156" w:afterLines="50" w:after="156" w:line="288" w:lineRule="auto"/>
        <w:jc w:val="left"/>
        <w:rPr>
          <w:rFonts w:ascii="宋体" w:eastAsia="宋体" w:hAnsi="宋体" w:cs="宋体"/>
          <w:kern w:val="0"/>
          <w:sz w:val="24"/>
          <w:szCs w:val="24"/>
        </w:rPr>
      </w:pPr>
      <w:r w:rsidRPr="00400BB4">
        <w:rPr>
          <w:rFonts w:ascii="Arial" w:eastAsia="宋体" w:hAnsi="Arial" w:cs="Arial" w:hint="eastAsia"/>
          <w:kern w:val="0"/>
          <w:sz w:val="24"/>
          <w:szCs w:val="24"/>
        </w:rPr>
        <w:t>国家工作人员有前款行为的，教育考试机构应当建议有关纪检、监察部门，根据有关规定从重处理。</w:t>
      </w:r>
    </w:p>
    <w:p w:rsidR="00400BB4" w:rsidRPr="00400BB4" w:rsidRDefault="00400BB4">
      <w:pPr>
        <w:rPr>
          <w:rFonts w:hint="eastAsia"/>
        </w:rPr>
      </w:pPr>
    </w:p>
    <w:sectPr w:rsidR="00400BB4" w:rsidRPr="00400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B3"/>
    <w:rsid w:val="00037332"/>
    <w:rsid w:val="00037857"/>
    <w:rsid w:val="000476E5"/>
    <w:rsid w:val="00055394"/>
    <w:rsid w:val="000555DE"/>
    <w:rsid w:val="00056605"/>
    <w:rsid w:val="000574E0"/>
    <w:rsid w:val="00060D34"/>
    <w:rsid w:val="000640B6"/>
    <w:rsid w:val="00070AE5"/>
    <w:rsid w:val="00071572"/>
    <w:rsid w:val="000748CB"/>
    <w:rsid w:val="00074BC0"/>
    <w:rsid w:val="00084F61"/>
    <w:rsid w:val="000861F7"/>
    <w:rsid w:val="00086CBA"/>
    <w:rsid w:val="00091638"/>
    <w:rsid w:val="0009217A"/>
    <w:rsid w:val="000925EB"/>
    <w:rsid w:val="000932B8"/>
    <w:rsid w:val="000A578D"/>
    <w:rsid w:val="000A627A"/>
    <w:rsid w:val="000B5478"/>
    <w:rsid w:val="000B7C36"/>
    <w:rsid w:val="000C7881"/>
    <w:rsid w:val="000D643A"/>
    <w:rsid w:val="000D69FB"/>
    <w:rsid w:val="000D6A5A"/>
    <w:rsid w:val="000E3CA2"/>
    <w:rsid w:val="000E4BCF"/>
    <w:rsid w:val="000E6060"/>
    <w:rsid w:val="000E627C"/>
    <w:rsid w:val="0010102B"/>
    <w:rsid w:val="00102CA1"/>
    <w:rsid w:val="00104932"/>
    <w:rsid w:val="00113662"/>
    <w:rsid w:val="0011450E"/>
    <w:rsid w:val="001152D3"/>
    <w:rsid w:val="0012169A"/>
    <w:rsid w:val="0012364E"/>
    <w:rsid w:val="00124253"/>
    <w:rsid w:val="001406C8"/>
    <w:rsid w:val="00141D96"/>
    <w:rsid w:val="00142234"/>
    <w:rsid w:val="00152D23"/>
    <w:rsid w:val="00163877"/>
    <w:rsid w:val="0016779C"/>
    <w:rsid w:val="00170CD8"/>
    <w:rsid w:val="0018003F"/>
    <w:rsid w:val="00181003"/>
    <w:rsid w:val="00183CAF"/>
    <w:rsid w:val="00185A7A"/>
    <w:rsid w:val="001900A3"/>
    <w:rsid w:val="001915DC"/>
    <w:rsid w:val="001A4463"/>
    <w:rsid w:val="001A5A51"/>
    <w:rsid w:val="001A6C3E"/>
    <w:rsid w:val="001B34B9"/>
    <w:rsid w:val="001C003A"/>
    <w:rsid w:val="001C2ACC"/>
    <w:rsid w:val="001C3D79"/>
    <w:rsid w:val="001D6FE2"/>
    <w:rsid w:val="001E2D13"/>
    <w:rsid w:val="001E4D62"/>
    <w:rsid w:val="001E6E01"/>
    <w:rsid w:val="001F20CB"/>
    <w:rsid w:val="001F3BDE"/>
    <w:rsid w:val="00200E6A"/>
    <w:rsid w:val="00202885"/>
    <w:rsid w:val="00203CE2"/>
    <w:rsid w:val="00210129"/>
    <w:rsid w:val="00213C21"/>
    <w:rsid w:val="00217F1F"/>
    <w:rsid w:val="00221693"/>
    <w:rsid w:val="0022282D"/>
    <w:rsid w:val="00222853"/>
    <w:rsid w:val="00232CBD"/>
    <w:rsid w:val="002339C5"/>
    <w:rsid w:val="0023444C"/>
    <w:rsid w:val="00234A09"/>
    <w:rsid w:val="002379AB"/>
    <w:rsid w:val="00243D93"/>
    <w:rsid w:val="00245B2F"/>
    <w:rsid w:val="00262C65"/>
    <w:rsid w:val="002660F7"/>
    <w:rsid w:val="00266694"/>
    <w:rsid w:val="0027520D"/>
    <w:rsid w:val="00297879"/>
    <w:rsid w:val="002A0F6C"/>
    <w:rsid w:val="002A3391"/>
    <w:rsid w:val="002B1B3A"/>
    <w:rsid w:val="002B61EA"/>
    <w:rsid w:val="002C7223"/>
    <w:rsid w:val="002C79C6"/>
    <w:rsid w:val="002D10A5"/>
    <w:rsid w:val="002E7385"/>
    <w:rsid w:val="002F2A91"/>
    <w:rsid w:val="00322CBC"/>
    <w:rsid w:val="00324855"/>
    <w:rsid w:val="0032661D"/>
    <w:rsid w:val="003308AA"/>
    <w:rsid w:val="00341365"/>
    <w:rsid w:val="00341F28"/>
    <w:rsid w:val="00345797"/>
    <w:rsid w:val="0034760B"/>
    <w:rsid w:val="00347A3E"/>
    <w:rsid w:val="003528D6"/>
    <w:rsid w:val="003604E8"/>
    <w:rsid w:val="003621BA"/>
    <w:rsid w:val="003648FA"/>
    <w:rsid w:val="00372C51"/>
    <w:rsid w:val="00373C9A"/>
    <w:rsid w:val="00374104"/>
    <w:rsid w:val="003811F5"/>
    <w:rsid w:val="003819FA"/>
    <w:rsid w:val="00387A25"/>
    <w:rsid w:val="003A1F09"/>
    <w:rsid w:val="003A4360"/>
    <w:rsid w:val="003A53FF"/>
    <w:rsid w:val="003B0D94"/>
    <w:rsid w:val="003B17E5"/>
    <w:rsid w:val="003C3FE2"/>
    <w:rsid w:val="003D14DF"/>
    <w:rsid w:val="003E0B4B"/>
    <w:rsid w:val="003E3DCD"/>
    <w:rsid w:val="003E49E0"/>
    <w:rsid w:val="003E533A"/>
    <w:rsid w:val="003E6B44"/>
    <w:rsid w:val="003E7B9C"/>
    <w:rsid w:val="003F0F5E"/>
    <w:rsid w:val="00400BB4"/>
    <w:rsid w:val="004161F9"/>
    <w:rsid w:val="00416A4B"/>
    <w:rsid w:val="00421964"/>
    <w:rsid w:val="00424504"/>
    <w:rsid w:val="00424510"/>
    <w:rsid w:val="004248B7"/>
    <w:rsid w:val="004259FE"/>
    <w:rsid w:val="004263B7"/>
    <w:rsid w:val="004264F5"/>
    <w:rsid w:val="00434C9E"/>
    <w:rsid w:val="00441AA5"/>
    <w:rsid w:val="0044220E"/>
    <w:rsid w:val="00442D99"/>
    <w:rsid w:val="00445468"/>
    <w:rsid w:val="0044663E"/>
    <w:rsid w:val="0046358C"/>
    <w:rsid w:val="004708E6"/>
    <w:rsid w:val="004714A8"/>
    <w:rsid w:val="0047302D"/>
    <w:rsid w:val="004749D6"/>
    <w:rsid w:val="00483CC3"/>
    <w:rsid w:val="00485C12"/>
    <w:rsid w:val="00487517"/>
    <w:rsid w:val="004A1CDE"/>
    <w:rsid w:val="004A3A69"/>
    <w:rsid w:val="004A73E6"/>
    <w:rsid w:val="004A75EF"/>
    <w:rsid w:val="004B7731"/>
    <w:rsid w:val="004C04CF"/>
    <w:rsid w:val="004C3E9E"/>
    <w:rsid w:val="004D6014"/>
    <w:rsid w:val="004F0F14"/>
    <w:rsid w:val="005009FC"/>
    <w:rsid w:val="00501170"/>
    <w:rsid w:val="005037F7"/>
    <w:rsid w:val="0050761D"/>
    <w:rsid w:val="00515F6D"/>
    <w:rsid w:val="00530CFF"/>
    <w:rsid w:val="00534234"/>
    <w:rsid w:val="005370E3"/>
    <w:rsid w:val="00540712"/>
    <w:rsid w:val="00540A13"/>
    <w:rsid w:val="0054109D"/>
    <w:rsid w:val="00541FE4"/>
    <w:rsid w:val="005516A9"/>
    <w:rsid w:val="005648DC"/>
    <w:rsid w:val="00567153"/>
    <w:rsid w:val="0056778F"/>
    <w:rsid w:val="0057402E"/>
    <w:rsid w:val="00575CB3"/>
    <w:rsid w:val="005806C8"/>
    <w:rsid w:val="00581AFA"/>
    <w:rsid w:val="005910D0"/>
    <w:rsid w:val="00594D8B"/>
    <w:rsid w:val="005A1A55"/>
    <w:rsid w:val="005A506F"/>
    <w:rsid w:val="005A5F9F"/>
    <w:rsid w:val="005A7C91"/>
    <w:rsid w:val="005B3C3E"/>
    <w:rsid w:val="005B68F7"/>
    <w:rsid w:val="005B6970"/>
    <w:rsid w:val="005B7B4D"/>
    <w:rsid w:val="005D15F5"/>
    <w:rsid w:val="005D4412"/>
    <w:rsid w:val="005E5119"/>
    <w:rsid w:val="005E5264"/>
    <w:rsid w:val="005E59F7"/>
    <w:rsid w:val="005F3CA3"/>
    <w:rsid w:val="0060163D"/>
    <w:rsid w:val="00601C65"/>
    <w:rsid w:val="006101A5"/>
    <w:rsid w:val="00631F74"/>
    <w:rsid w:val="00635A43"/>
    <w:rsid w:val="006360CC"/>
    <w:rsid w:val="006415EB"/>
    <w:rsid w:val="006425CE"/>
    <w:rsid w:val="006501B1"/>
    <w:rsid w:val="00652D6B"/>
    <w:rsid w:val="0065773E"/>
    <w:rsid w:val="00660DA7"/>
    <w:rsid w:val="006629B2"/>
    <w:rsid w:val="00663E5F"/>
    <w:rsid w:val="00664910"/>
    <w:rsid w:val="00670DAC"/>
    <w:rsid w:val="006738E3"/>
    <w:rsid w:val="00673CC2"/>
    <w:rsid w:val="006777F3"/>
    <w:rsid w:val="0068513D"/>
    <w:rsid w:val="00690583"/>
    <w:rsid w:val="006D4D41"/>
    <w:rsid w:val="006D57BA"/>
    <w:rsid w:val="006D5F3F"/>
    <w:rsid w:val="006E5D5C"/>
    <w:rsid w:val="006F2B44"/>
    <w:rsid w:val="006F40BC"/>
    <w:rsid w:val="006F5F43"/>
    <w:rsid w:val="007073EE"/>
    <w:rsid w:val="0073549C"/>
    <w:rsid w:val="0073664A"/>
    <w:rsid w:val="007413FE"/>
    <w:rsid w:val="007426F9"/>
    <w:rsid w:val="00744683"/>
    <w:rsid w:val="00746151"/>
    <w:rsid w:val="00746C1B"/>
    <w:rsid w:val="00766D66"/>
    <w:rsid w:val="00773D54"/>
    <w:rsid w:val="00780527"/>
    <w:rsid w:val="007A4720"/>
    <w:rsid w:val="007A75F4"/>
    <w:rsid w:val="007A7A4D"/>
    <w:rsid w:val="007B03D5"/>
    <w:rsid w:val="007B6B7F"/>
    <w:rsid w:val="007C2E67"/>
    <w:rsid w:val="007C4637"/>
    <w:rsid w:val="007C5ACE"/>
    <w:rsid w:val="007D4CC5"/>
    <w:rsid w:val="007D6A9E"/>
    <w:rsid w:val="007E4B16"/>
    <w:rsid w:val="007F15BD"/>
    <w:rsid w:val="007F5403"/>
    <w:rsid w:val="007F67B6"/>
    <w:rsid w:val="007F6854"/>
    <w:rsid w:val="00801667"/>
    <w:rsid w:val="00813663"/>
    <w:rsid w:val="008141BE"/>
    <w:rsid w:val="00822687"/>
    <w:rsid w:val="0083343D"/>
    <w:rsid w:val="00847E60"/>
    <w:rsid w:val="008507EA"/>
    <w:rsid w:val="00852DA4"/>
    <w:rsid w:val="0085493B"/>
    <w:rsid w:val="00854CA3"/>
    <w:rsid w:val="00855856"/>
    <w:rsid w:val="00861F04"/>
    <w:rsid w:val="00863B6B"/>
    <w:rsid w:val="00864364"/>
    <w:rsid w:val="00865DEC"/>
    <w:rsid w:val="008660DA"/>
    <w:rsid w:val="00870AC7"/>
    <w:rsid w:val="008731E4"/>
    <w:rsid w:val="0087431E"/>
    <w:rsid w:val="00875FCC"/>
    <w:rsid w:val="00877B52"/>
    <w:rsid w:val="008830EB"/>
    <w:rsid w:val="008834B6"/>
    <w:rsid w:val="00884C45"/>
    <w:rsid w:val="008851BB"/>
    <w:rsid w:val="00891FAE"/>
    <w:rsid w:val="0089230B"/>
    <w:rsid w:val="008951AA"/>
    <w:rsid w:val="00895B2F"/>
    <w:rsid w:val="00896383"/>
    <w:rsid w:val="008A0607"/>
    <w:rsid w:val="008A10F5"/>
    <w:rsid w:val="008A50F9"/>
    <w:rsid w:val="008B0402"/>
    <w:rsid w:val="008B5665"/>
    <w:rsid w:val="008C1D45"/>
    <w:rsid w:val="008C20F2"/>
    <w:rsid w:val="008D0961"/>
    <w:rsid w:val="008D1296"/>
    <w:rsid w:val="008D27FB"/>
    <w:rsid w:val="008D2F15"/>
    <w:rsid w:val="008D4CA1"/>
    <w:rsid w:val="008E2B57"/>
    <w:rsid w:val="008E4410"/>
    <w:rsid w:val="008E4EE3"/>
    <w:rsid w:val="008F5DBB"/>
    <w:rsid w:val="008F7783"/>
    <w:rsid w:val="009101C1"/>
    <w:rsid w:val="00911226"/>
    <w:rsid w:val="009124C7"/>
    <w:rsid w:val="00913B5D"/>
    <w:rsid w:val="009256B7"/>
    <w:rsid w:val="009258FB"/>
    <w:rsid w:val="00927634"/>
    <w:rsid w:val="009309C8"/>
    <w:rsid w:val="0093522D"/>
    <w:rsid w:val="00945A89"/>
    <w:rsid w:val="00945B6D"/>
    <w:rsid w:val="009621C7"/>
    <w:rsid w:val="00963923"/>
    <w:rsid w:val="00966D6E"/>
    <w:rsid w:val="0097545B"/>
    <w:rsid w:val="009778AF"/>
    <w:rsid w:val="00987E14"/>
    <w:rsid w:val="00990966"/>
    <w:rsid w:val="00993FD1"/>
    <w:rsid w:val="0099407C"/>
    <w:rsid w:val="009A4975"/>
    <w:rsid w:val="009A7AF9"/>
    <w:rsid w:val="009B0FAA"/>
    <w:rsid w:val="009B13AC"/>
    <w:rsid w:val="009B6E25"/>
    <w:rsid w:val="009C61BC"/>
    <w:rsid w:val="009C7BEE"/>
    <w:rsid w:val="009D736A"/>
    <w:rsid w:val="009E684A"/>
    <w:rsid w:val="009F68C2"/>
    <w:rsid w:val="00A045B0"/>
    <w:rsid w:val="00A04611"/>
    <w:rsid w:val="00A06692"/>
    <w:rsid w:val="00A12758"/>
    <w:rsid w:val="00A14D84"/>
    <w:rsid w:val="00A15C2F"/>
    <w:rsid w:val="00A23F66"/>
    <w:rsid w:val="00A249A9"/>
    <w:rsid w:val="00A256A4"/>
    <w:rsid w:val="00A27797"/>
    <w:rsid w:val="00A403EE"/>
    <w:rsid w:val="00A4664B"/>
    <w:rsid w:val="00A52254"/>
    <w:rsid w:val="00A55546"/>
    <w:rsid w:val="00A61503"/>
    <w:rsid w:val="00A65A56"/>
    <w:rsid w:val="00A72518"/>
    <w:rsid w:val="00A80BB4"/>
    <w:rsid w:val="00A93599"/>
    <w:rsid w:val="00A96D7A"/>
    <w:rsid w:val="00AB071A"/>
    <w:rsid w:val="00AB0FED"/>
    <w:rsid w:val="00AB667A"/>
    <w:rsid w:val="00AC61F4"/>
    <w:rsid w:val="00AD2492"/>
    <w:rsid w:val="00AD2B47"/>
    <w:rsid w:val="00AD3D28"/>
    <w:rsid w:val="00AD6A66"/>
    <w:rsid w:val="00AE297E"/>
    <w:rsid w:val="00AE45D7"/>
    <w:rsid w:val="00AF0A15"/>
    <w:rsid w:val="00AF442A"/>
    <w:rsid w:val="00B0117C"/>
    <w:rsid w:val="00B02EE1"/>
    <w:rsid w:val="00B136D4"/>
    <w:rsid w:val="00B13EF5"/>
    <w:rsid w:val="00B1712E"/>
    <w:rsid w:val="00B2029A"/>
    <w:rsid w:val="00B20F5F"/>
    <w:rsid w:val="00B22E39"/>
    <w:rsid w:val="00B2452F"/>
    <w:rsid w:val="00B25F9C"/>
    <w:rsid w:val="00B35ED0"/>
    <w:rsid w:val="00B52C49"/>
    <w:rsid w:val="00B56B56"/>
    <w:rsid w:val="00B60077"/>
    <w:rsid w:val="00B643AE"/>
    <w:rsid w:val="00B8328E"/>
    <w:rsid w:val="00B97099"/>
    <w:rsid w:val="00B97C81"/>
    <w:rsid w:val="00BA2717"/>
    <w:rsid w:val="00BA6A9A"/>
    <w:rsid w:val="00BB6252"/>
    <w:rsid w:val="00BB7EA6"/>
    <w:rsid w:val="00BB7F69"/>
    <w:rsid w:val="00BC1E0E"/>
    <w:rsid w:val="00BC3825"/>
    <w:rsid w:val="00BD23DE"/>
    <w:rsid w:val="00BD68AF"/>
    <w:rsid w:val="00BD71F1"/>
    <w:rsid w:val="00BE2A4E"/>
    <w:rsid w:val="00BE35B0"/>
    <w:rsid w:val="00BF0886"/>
    <w:rsid w:val="00C05067"/>
    <w:rsid w:val="00C12378"/>
    <w:rsid w:val="00C136D8"/>
    <w:rsid w:val="00C27B9E"/>
    <w:rsid w:val="00C336EA"/>
    <w:rsid w:val="00C34EB5"/>
    <w:rsid w:val="00C37E24"/>
    <w:rsid w:val="00C37EBA"/>
    <w:rsid w:val="00C45A0E"/>
    <w:rsid w:val="00C85144"/>
    <w:rsid w:val="00C915E2"/>
    <w:rsid w:val="00C924BE"/>
    <w:rsid w:val="00CA328C"/>
    <w:rsid w:val="00CC604A"/>
    <w:rsid w:val="00CC7996"/>
    <w:rsid w:val="00CD1DAE"/>
    <w:rsid w:val="00CD4F43"/>
    <w:rsid w:val="00CD6CEC"/>
    <w:rsid w:val="00CD7307"/>
    <w:rsid w:val="00CE096F"/>
    <w:rsid w:val="00CE353C"/>
    <w:rsid w:val="00CE4A74"/>
    <w:rsid w:val="00CE738D"/>
    <w:rsid w:val="00CF082E"/>
    <w:rsid w:val="00CF08F4"/>
    <w:rsid w:val="00CF169C"/>
    <w:rsid w:val="00D045B3"/>
    <w:rsid w:val="00D21A3C"/>
    <w:rsid w:val="00D22342"/>
    <w:rsid w:val="00D2646A"/>
    <w:rsid w:val="00D26545"/>
    <w:rsid w:val="00D27258"/>
    <w:rsid w:val="00D31437"/>
    <w:rsid w:val="00D324D1"/>
    <w:rsid w:val="00D40A87"/>
    <w:rsid w:val="00D46CFD"/>
    <w:rsid w:val="00D53978"/>
    <w:rsid w:val="00D5410A"/>
    <w:rsid w:val="00D600CD"/>
    <w:rsid w:val="00D634FE"/>
    <w:rsid w:val="00D65093"/>
    <w:rsid w:val="00D66999"/>
    <w:rsid w:val="00D67B6C"/>
    <w:rsid w:val="00D77F20"/>
    <w:rsid w:val="00D81957"/>
    <w:rsid w:val="00D92561"/>
    <w:rsid w:val="00D94D17"/>
    <w:rsid w:val="00D956E9"/>
    <w:rsid w:val="00DA00BD"/>
    <w:rsid w:val="00DA4F78"/>
    <w:rsid w:val="00DB6EEC"/>
    <w:rsid w:val="00DC6E73"/>
    <w:rsid w:val="00DD7FE1"/>
    <w:rsid w:val="00DE0513"/>
    <w:rsid w:val="00DE16CA"/>
    <w:rsid w:val="00DF1FCF"/>
    <w:rsid w:val="00DF3F71"/>
    <w:rsid w:val="00E03D03"/>
    <w:rsid w:val="00E07649"/>
    <w:rsid w:val="00E1060A"/>
    <w:rsid w:val="00E216B5"/>
    <w:rsid w:val="00E2372E"/>
    <w:rsid w:val="00E25EB4"/>
    <w:rsid w:val="00E33007"/>
    <w:rsid w:val="00E37D13"/>
    <w:rsid w:val="00E46036"/>
    <w:rsid w:val="00E4742F"/>
    <w:rsid w:val="00E505C6"/>
    <w:rsid w:val="00E51D6F"/>
    <w:rsid w:val="00E5569B"/>
    <w:rsid w:val="00E6198C"/>
    <w:rsid w:val="00E75D90"/>
    <w:rsid w:val="00E85734"/>
    <w:rsid w:val="00E86925"/>
    <w:rsid w:val="00E9050B"/>
    <w:rsid w:val="00E97D9C"/>
    <w:rsid w:val="00EA03B8"/>
    <w:rsid w:val="00EA2806"/>
    <w:rsid w:val="00EA306D"/>
    <w:rsid w:val="00EA5C16"/>
    <w:rsid w:val="00EB177A"/>
    <w:rsid w:val="00EB542F"/>
    <w:rsid w:val="00EC1063"/>
    <w:rsid w:val="00EC327A"/>
    <w:rsid w:val="00EC4D4E"/>
    <w:rsid w:val="00EC6668"/>
    <w:rsid w:val="00EC71E5"/>
    <w:rsid w:val="00ED00C3"/>
    <w:rsid w:val="00ED054F"/>
    <w:rsid w:val="00EE3CBB"/>
    <w:rsid w:val="00EF195D"/>
    <w:rsid w:val="00EF7778"/>
    <w:rsid w:val="00F00F3B"/>
    <w:rsid w:val="00F16536"/>
    <w:rsid w:val="00F418D6"/>
    <w:rsid w:val="00F4271B"/>
    <w:rsid w:val="00F4279A"/>
    <w:rsid w:val="00F466FE"/>
    <w:rsid w:val="00F62711"/>
    <w:rsid w:val="00F627B6"/>
    <w:rsid w:val="00F6284D"/>
    <w:rsid w:val="00F63031"/>
    <w:rsid w:val="00F80AB8"/>
    <w:rsid w:val="00F82A55"/>
    <w:rsid w:val="00F9531D"/>
    <w:rsid w:val="00F95785"/>
    <w:rsid w:val="00FA1606"/>
    <w:rsid w:val="00FA2AF3"/>
    <w:rsid w:val="00FA3101"/>
    <w:rsid w:val="00FA5237"/>
    <w:rsid w:val="00FB664F"/>
    <w:rsid w:val="00FC3D40"/>
    <w:rsid w:val="00FD670B"/>
    <w:rsid w:val="00FD7C4C"/>
    <w:rsid w:val="00FE1CE7"/>
    <w:rsid w:val="00FE241F"/>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0B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0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翁碧娇</dc:creator>
  <cp:keywords/>
  <dc:description/>
  <cp:lastModifiedBy>翁碧娇</cp:lastModifiedBy>
  <cp:revision>2</cp:revision>
  <dcterms:created xsi:type="dcterms:W3CDTF">2018-05-29T11:55:00Z</dcterms:created>
  <dcterms:modified xsi:type="dcterms:W3CDTF">2018-05-29T12:00:00Z</dcterms:modified>
</cp:coreProperties>
</file>